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290" w:rsidRDefault="00746290" w:rsidP="00746290">
      <w:pPr>
        <w:jc w:val="center"/>
        <w:rPr>
          <w:rFonts w:ascii="Rockwell" w:hAnsi="Rockwell"/>
          <w:i/>
          <w:color w:val="548DD4" w:themeColor="text2" w:themeTint="99"/>
          <w:sz w:val="52"/>
          <w:szCs w:val="52"/>
        </w:rPr>
      </w:pPr>
      <w:r>
        <w:rPr>
          <w:rFonts w:ascii="Rockwell" w:hAnsi="Rockwell"/>
          <w:i/>
          <w:color w:val="548DD4" w:themeColor="text2" w:themeTint="99"/>
          <w:sz w:val="52"/>
          <w:szCs w:val="52"/>
        </w:rPr>
        <w:t>E~TASC EXPERIMENT</w:t>
      </w:r>
    </w:p>
    <w:p w:rsidR="00746290" w:rsidRDefault="00746290" w:rsidP="00746290">
      <w:pPr>
        <w:rPr>
          <w:rFonts w:ascii="Rockwell" w:hAnsi="Rockwell"/>
          <w:i/>
          <w:color w:val="000000" w:themeColor="text1"/>
          <w:sz w:val="48"/>
          <w:szCs w:val="48"/>
        </w:rPr>
      </w:pPr>
      <w:r>
        <w:rPr>
          <w:rFonts w:ascii="Rockwell" w:hAnsi="Rockwell"/>
          <w:i/>
          <w:color w:val="000000" w:themeColor="text1"/>
          <w:sz w:val="48"/>
          <w:szCs w:val="48"/>
        </w:rPr>
        <w:t>Hi, my name is Aidan and I am in stage2. At the moment I am learning about rivers and we are focusing on the Murray River. There is lots of salt in the Murray which is</w:t>
      </w:r>
      <w:r w:rsidR="000E59DC">
        <w:rPr>
          <w:rFonts w:ascii="Rockwell" w:hAnsi="Rockwell"/>
          <w:i/>
          <w:color w:val="000000" w:themeColor="text1"/>
          <w:sz w:val="48"/>
          <w:szCs w:val="48"/>
        </w:rPr>
        <w:t xml:space="preserve"> being absorbed with the </w:t>
      </w:r>
      <w:r>
        <w:rPr>
          <w:rFonts w:ascii="Rockwell" w:hAnsi="Rockwell"/>
          <w:i/>
          <w:color w:val="000000" w:themeColor="text1"/>
          <w:sz w:val="48"/>
          <w:szCs w:val="48"/>
        </w:rPr>
        <w:t>water so the plants and fish are dying. We are doing an experiment:</w:t>
      </w:r>
    </w:p>
    <w:p w:rsidR="00746290" w:rsidRDefault="00746290" w:rsidP="00746290">
      <w:pPr>
        <w:pStyle w:val="ListParagraph"/>
        <w:numPr>
          <w:ilvl w:val="0"/>
          <w:numId w:val="2"/>
        </w:numPr>
        <w:rPr>
          <w:rFonts w:ascii="Rockwell" w:hAnsi="Rockwell"/>
          <w:i/>
          <w:color w:val="000000" w:themeColor="text1"/>
          <w:sz w:val="48"/>
          <w:szCs w:val="48"/>
        </w:rPr>
      </w:pPr>
      <w:r>
        <w:rPr>
          <w:rFonts w:ascii="Rockwell" w:hAnsi="Rockwell"/>
          <w:i/>
          <w:color w:val="000000" w:themeColor="text1"/>
          <w:sz w:val="48"/>
          <w:szCs w:val="48"/>
        </w:rPr>
        <w:t>First we got two cups and added cotton balls.</w:t>
      </w:r>
    </w:p>
    <w:p w:rsidR="00746290" w:rsidRDefault="00746290" w:rsidP="00746290">
      <w:pPr>
        <w:pStyle w:val="ListParagraph"/>
        <w:numPr>
          <w:ilvl w:val="0"/>
          <w:numId w:val="2"/>
        </w:numPr>
        <w:rPr>
          <w:rFonts w:ascii="Rockwell" w:hAnsi="Rockwell"/>
          <w:i/>
          <w:color w:val="000000" w:themeColor="text1"/>
          <w:sz w:val="48"/>
          <w:szCs w:val="48"/>
        </w:rPr>
      </w:pPr>
      <w:r>
        <w:rPr>
          <w:rFonts w:ascii="Rockwell" w:hAnsi="Rockwell"/>
          <w:i/>
          <w:color w:val="000000" w:themeColor="text1"/>
          <w:sz w:val="48"/>
          <w:szCs w:val="48"/>
        </w:rPr>
        <w:t>Then we added water to both of them and added salt to one of them.</w:t>
      </w:r>
    </w:p>
    <w:p w:rsidR="00746290" w:rsidRDefault="00746290" w:rsidP="00746290">
      <w:pPr>
        <w:pStyle w:val="ListParagraph"/>
        <w:numPr>
          <w:ilvl w:val="0"/>
          <w:numId w:val="2"/>
        </w:numPr>
        <w:rPr>
          <w:rFonts w:ascii="Rockwell" w:hAnsi="Rockwell"/>
          <w:i/>
          <w:color w:val="000000" w:themeColor="text1"/>
          <w:sz w:val="48"/>
          <w:szCs w:val="48"/>
        </w:rPr>
      </w:pPr>
      <w:r>
        <w:rPr>
          <w:rFonts w:ascii="Rockwell" w:hAnsi="Rockwell"/>
          <w:i/>
          <w:color w:val="000000" w:themeColor="text1"/>
          <w:sz w:val="48"/>
          <w:szCs w:val="48"/>
        </w:rPr>
        <w:t>Once we did that we added quick growing seeds to both of them.</w:t>
      </w:r>
    </w:p>
    <w:p w:rsidR="00746290" w:rsidRDefault="00746290" w:rsidP="00746290">
      <w:pPr>
        <w:pStyle w:val="ListParagraph"/>
        <w:ind w:left="1185"/>
        <w:rPr>
          <w:rFonts w:ascii="Rockwell" w:hAnsi="Rockwell"/>
          <w:i/>
          <w:color w:val="000000" w:themeColor="text1"/>
          <w:sz w:val="48"/>
          <w:szCs w:val="48"/>
        </w:rPr>
      </w:pPr>
    </w:p>
    <w:p w:rsidR="00746290" w:rsidRPr="00746290" w:rsidRDefault="00746290" w:rsidP="00746290">
      <w:pPr>
        <w:pStyle w:val="ListParagraph"/>
        <w:ind w:left="1185"/>
        <w:rPr>
          <w:rFonts w:ascii="Rockwell" w:hAnsi="Rockwell"/>
          <w:i/>
          <w:color w:val="000000" w:themeColor="text1"/>
          <w:sz w:val="48"/>
          <w:szCs w:val="48"/>
        </w:rPr>
      </w:pPr>
      <w:r>
        <w:rPr>
          <w:rFonts w:ascii="Rockwell" w:hAnsi="Rockwell"/>
          <w:i/>
          <w:color w:val="000000" w:themeColor="text1"/>
          <w:sz w:val="48"/>
          <w:szCs w:val="48"/>
        </w:rPr>
        <w:t>We have to wait one week for them to grow and they have already started to grow</w:t>
      </w:r>
      <w:r w:rsidR="000E59DC">
        <w:rPr>
          <w:rFonts w:ascii="Rockwell" w:hAnsi="Rockwell"/>
          <w:i/>
          <w:color w:val="000000" w:themeColor="text1"/>
          <w:sz w:val="48"/>
          <w:szCs w:val="48"/>
        </w:rPr>
        <w:t xml:space="preserve"> in the cup without salt</w:t>
      </w:r>
      <w:r>
        <w:rPr>
          <w:rFonts w:ascii="Rockwell" w:hAnsi="Rockwell"/>
          <w:i/>
          <w:color w:val="000000" w:themeColor="text1"/>
          <w:sz w:val="48"/>
          <w:szCs w:val="48"/>
        </w:rPr>
        <w:t>.</w:t>
      </w:r>
    </w:p>
    <w:sectPr w:rsidR="00746290" w:rsidRPr="00746290" w:rsidSect="003F35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858C2"/>
    <w:multiLevelType w:val="hybridMultilevel"/>
    <w:tmpl w:val="92506F9E"/>
    <w:lvl w:ilvl="0" w:tplc="0C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54835A99"/>
    <w:multiLevelType w:val="hybridMultilevel"/>
    <w:tmpl w:val="E4F66CAA"/>
    <w:lvl w:ilvl="0" w:tplc="0C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290"/>
    <w:rsid w:val="000E59DC"/>
    <w:rsid w:val="003F3505"/>
    <w:rsid w:val="00746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5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2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79A4B-E53C-439E-B5C3-DB0F1C7FA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</dc:creator>
  <cp:lastModifiedBy>Aidan</cp:lastModifiedBy>
  <cp:revision>2</cp:revision>
  <dcterms:created xsi:type="dcterms:W3CDTF">2009-05-04T10:08:00Z</dcterms:created>
  <dcterms:modified xsi:type="dcterms:W3CDTF">2009-05-04T10:59:00Z</dcterms:modified>
</cp:coreProperties>
</file>